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19"/>
        <w:gridCol w:w="9302"/>
      </w:tblGrid>
      <w:tr w:rsidR="001D181B" w:rsidRPr="00373E9C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vAlign w:val="center"/>
          </w:tcPr>
          <w:p w14:paraId="53683833" w14:textId="40ED057B" w:rsidR="00045B55" w:rsidRPr="00373E9C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color w:val="auto"/>
              </w:rPr>
            </w:pPr>
            <w:r w:rsidRPr="00373E9C">
              <w:rPr>
                <w:rFonts w:ascii="Arial" w:hAnsi="Arial" w:cs="Arial"/>
                <w:color w:val="auto"/>
              </w:rPr>
              <w:t>MEMORANDO</w:t>
            </w:r>
          </w:p>
        </w:tc>
      </w:tr>
      <w:tr w:rsidR="001D181B" w:rsidRPr="00373E9C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373E9C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color w:val="auto"/>
              </w:rPr>
            </w:pPr>
            <w:r w:rsidRPr="00373E9C">
              <w:rPr>
                <w:rFonts w:ascii="Arial" w:hAnsi="Arial" w:cs="Arial"/>
                <w:color w:val="auto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58AEEBD3" w:rsidR="00045B55" w:rsidRPr="00373E9C" w:rsidRDefault="007073AB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7073AB">
              <w:rPr>
                <w:rFonts w:ascii="Arial" w:hAnsi="Arial" w:cs="Arial"/>
                <w:color w:val="auto"/>
              </w:rPr>
              <w:t>IVONNE CÁRDENAS ANAYA</w:t>
            </w:r>
          </w:p>
        </w:tc>
      </w:tr>
      <w:tr w:rsidR="001D181B" w:rsidRPr="00373E9C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373E9C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color w:val="auto"/>
              </w:rPr>
            </w:pPr>
            <w:r w:rsidRPr="00373E9C">
              <w:rPr>
                <w:rFonts w:ascii="Arial" w:hAnsi="Arial" w:cs="Arial"/>
                <w:color w:val="auto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01266A8" w:rsidR="00222C17" w:rsidRPr="00373E9C" w:rsidRDefault="007073AB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7073AB">
              <w:rPr>
                <w:rFonts w:ascii="Arial" w:hAnsi="Arial" w:cs="Arial"/>
                <w:color w:val="auto"/>
              </w:rPr>
              <w:t>JUAN CARLOS TORRES VALLEJO</w:t>
            </w:r>
          </w:p>
        </w:tc>
      </w:tr>
      <w:tr w:rsidR="001D181B" w:rsidRPr="00373E9C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373E9C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color w:val="auto"/>
              </w:rPr>
            </w:pPr>
            <w:r w:rsidRPr="00373E9C">
              <w:rPr>
                <w:rFonts w:ascii="Arial" w:hAnsi="Arial" w:cs="Arial"/>
                <w:color w:val="auto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6ACF6B79" w:rsidR="00B87C63" w:rsidRPr="00373E9C" w:rsidRDefault="007073AB" w:rsidP="00382AB2">
            <w:pPr>
              <w:pStyle w:val="NormalWeb"/>
              <w:shd w:val="clear" w:color="auto" w:fill="FFFFFF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073AB">
              <w:rPr>
                <w:rFonts w:ascii="Arial" w:hAnsi="Arial" w:cs="Arial"/>
                <w:color w:val="000007"/>
                <w:sz w:val="22"/>
                <w:szCs w:val="22"/>
              </w:rPr>
              <w:t>REMISIÓN REPORTE DE AVANCE EJECUCIÓN PHSP – VIGENCIAS 2024 Y 2025 (CORTE A 31 DE OCTUBRE DE 2025)</w:t>
            </w:r>
          </w:p>
        </w:tc>
      </w:tr>
    </w:tbl>
    <w:p w14:paraId="73531402" w14:textId="77777777" w:rsidR="009E0C45" w:rsidRPr="00373E9C" w:rsidRDefault="009E0C45">
      <w:pPr>
        <w:spacing w:after="0" w:line="240" w:lineRule="auto"/>
        <w:jc w:val="both"/>
        <w:rPr>
          <w:rFonts w:ascii="Arial" w:hAnsi="Arial" w:cs="Arial"/>
          <w:color w:val="auto"/>
        </w:rPr>
      </w:pPr>
    </w:p>
    <w:p w14:paraId="68728DE3" w14:textId="40E7D3BC" w:rsidR="00675162" w:rsidRPr="007073AB" w:rsidRDefault="0067661F" w:rsidP="4565C0F3">
      <w:pPr>
        <w:pStyle w:val="Sinespaciado"/>
        <w:spacing w:line="276" w:lineRule="auto"/>
        <w:rPr>
          <w:rStyle w:val="Fuentedeprrafopredeter1"/>
          <w:rFonts w:ascii="Arial" w:eastAsia="Arial Nova" w:hAnsi="Arial" w:cs="Arial"/>
        </w:rPr>
      </w:pPr>
      <w:r w:rsidRPr="00373E9C">
        <w:rPr>
          <w:rFonts w:ascii="Arial" w:hAnsi="Arial" w:cs="Arial"/>
        </w:rPr>
        <w:br/>
      </w:r>
      <w:r w:rsidR="007073AB" w:rsidRPr="007073AB">
        <w:rPr>
          <w:rStyle w:val="Fuentedeprrafopredeter1"/>
          <w:rFonts w:ascii="Arial" w:eastAsia="Arial Nova" w:hAnsi="Arial" w:cs="Arial"/>
        </w:rPr>
        <w:t>Cordial saludo</w:t>
      </w:r>
      <w:r w:rsidR="000D3BE5" w:rsidRPr="007073AB">
        <w:rPr>
          <w:rStyle w:val="Fuentedeprrafopredeter1"/>
          <w:rFonts w:ascii="Arial" w:eastAsia="Arial Nova" w:hAnsi="Arial" w:cs="Arial"/>
        </w:rPr>
        <w:t xml:space="preserve">, </w:t>
      </w:r>
    </w:p>
    <w:p w14:paraId="5CC279DB" w14:textId="6E4D9775" w:rsidR="007073AB" w:rsidRPr="007073AB" w:rsidRDefault="007073AB" w:rsidP="007073AB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 w:rsidRPr="007073AB">
        <w:rPr>
          <w:rFonts w:ascii="Arial" w:eastAsia="Times New Roman" w:hAnsi="Arial" w:cs="Arial"/>
          <w:color w:val="auto"/>
          <w:lang w:val="es-CO" w:eastAsia="es-CO"/>
        </w:rPr>
        <w:t>En atención al memorando No. 3-2025-12474 del 9 de diciembre de 2025, mediante el cual se solicita el reporte de avances de ejecución de los producto</w:t>
      </w:r>
      <w:r w:rsidR="00F70854">
        <w:rPr>
          <w:rFonts w:ascii="Arial" w:eastAsia="Times New Roman" w:hAnsi="Arial" w:cs="Arial"/>
          <w:color w:val="auto"/>
          <w:lang w:val="es-CO" w:eastAsia="es-CO"/>
        </w:rPr>
        <w:t>s e indicadores del Plan</w:t>
      </w:r>
      <w:r w:rsidRPr="007073AB">
        <w:rPr>
          <w:rFonts w:ascii="Arial" w:eastAsia="Times New Roman" w:hAnsi="Arial" w:cs="Arial"/>
          <w:color w:val="auto"/>
          <w:lang w:val="es-CO" w:eastAsia="es-CO"/>
        </w:rPr>
        <w:t xml:space="preserve"> de Hábitat y Servicios Públicos – PHSP para la vigencia 2024 y el periodo comprendido entre enero y octubre de 2025, </w:t>
      </w:r>
      <w:r w:rsidR="00F70854">
        <w:rPr>
          <w:rFonts w:ascii="Arial" w:eastAsia="Times New Roman" w:hAnsi="Arial" w:cs="Arial"/>
          <w:color w:val="auto"/>
          <w:lang w:val="es-CO" w:eastAsia="es-CO"/>
        </w:rPr>
        <w:t>remitimos</w:t>
      </w:r>
      <w:r w:rsidRPr="007073AB">
        <w:rPr>
          <w:rFonts w:ascii="Arial" w:eastAsia="Times New Roman" w:hAnsi="Arial" w:cs="Arial"/>
          <w:color w:val="auto"/>
          <w:lang w:val="es-CO" w:eastAsia="es-CO"/>
        </w:rPr>
        <w:t xml:space="preserve"> diligenciada la matriz anexa correspondiente a los productos a cargo de la Dirección de Servicios Públicos.</w:t>
      </w:r>
    </w:p>
    <w:p w14:paraId="49F90768" w14:textId="410290D9" w:rsidR="007073AB" w:rsidRPr="007073AB" w:rsidRDefault="007073AB" w:rsidP="007073AB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 w:rsidRPr="007073AB">
        <w:rPr>
          <w:rFonts w:ascii="Arial" w:eastAsia="Times New Roman" w:hAnsi="Arial" w:cs="Arial"/>
          <w:color w:val="auto"/>
          <w:lang w:val="es-CO" w:eastAsia="es-CO"/>
        </w:rPr>
        <w:t xml:space="preserve">En la columna </w:t>
      </w:r>
      <w:r w:rsidRPr="007073AB">
        <w:rPr>
          <w:rFonts w:ascii="Arial" w:eastAsia="Times New Roman" w:hAnsi="Arial" w:cs="Arial"/>
          <w:b/>
          <w:bCs/>
          <w:color w:val="auto"/>
          <w:lang w:val="es-CO" w:eastAsia="es-CO"/>
        </w:rPr>
        <w:t>“</w:t>
      </w:r>
      <w:r w:rsidRPr="007073AB">
        <w:rPr>
          <w:rFonts w:ascii="Arial" w:eastAsia="Times New Roman" w:hAnsi="Arial" w:cs="Arial"/>
          <w:color w:val="auto"/>
          <w:lang w:val="es-CO" w:eastAsia="es-CO"/>
        </w:rPr>
        <w:t>Reporte cualitativo / observaciones</w:t>
      </w:r>
      <w:r w:rsidRPr="007073AB">
        <w:rPr>
          <w:rFonts w:ascii="Arial" w:eastAsia="Times New Roman" w:hAnsi="Arial" w:cs="Arial"/>
          <w:b/>
          <w:bCs/>
          <w:color w:val="auto"/>
          <w:lang w:val="es-CO" w:eastAsia="es-CO"/>
        </w:rPr>
        <w:t>”</w:t>
      </w:r>
      <w:r w:rsidRPr="007073AB">
        <w:rPr>
          <w:rFonts w:ascii="Arial" w:eastAsia="Times New Roman" w:hAnsi="Arial" w:cs="Arial"/>
          <w:color w:val="auto"/>
          <w:lang w:val="es-CO" w:eastAsia="es-CO"/>
        </w:rPr>
        <w:t xml:space="preserve"> de la matriz se deja constancia del estado real de cada producto, así como las acciones preliminares desarrolladas</w:t>
      </w:r>
      <w:r>
        <w:rPr>
          <w:rFonts w:ascii="Arial" w:eastAsia="Times New Roman" w:hAnsi="Arial" w:cs="Arial"/>
          <w:color w:val="auto"/>
          <w:lang w:val="es-CO" w:eastAsia="es-CO"/>
        </w:rPr>
        <w:t xml:space="preserve">. </w:t>
      </w:r>
    </w:p>
    <w:p w14:paraId="719E00C3" w14:textId="7E70721D" w:rsidR="007073AB" w:rsidRDefault="007073AB" w:rsidP="007073AB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 w:rsidRPr="007073AB">
        <w:rPr>
          <w:rFonts w:ascii="Arial" w:eastAsia="Times New Roman" w:hAnsi="Arial" w:cs="Arial"/>
          <w:color w:val="auto"/>
          <w:lang w:val="es-CO" w:eastAsia="es-CO"/>
        </w:rPr>
        <w:t>La información remitida se presenta conforme a los lineamientos establecidos en el Decreto Distrital 615 de 2023 y en los términos solicitados por esa Dirección, con el fin de apoyar la consolidación del segundo reporte de seguimiento del PHSP a ser remitido a la Secretaría Distrital de Planeación.</w:t>
      </w:r>
    </w:p>
    <w:p w14:paraId="3F30E1FA" w14:textId="6944B09A" w:rsidR="00F70854" w:rsidRPr="007073AB" w:rsidRDefault="00F70854" w:rsidP="007073AB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>
        <w:rPr>
          <w:rFonts w:ascii="Arial" w:eastAsia="Times New Roman" w:hAnsi="Arial" w:cs="Arial"/>
          <w:color w:val="auto"/>
          <w:lang w:val="es-CO" w:eastAsia="es-CO"/>
        </w:rPr>
        <w:t>En caso de cualquier inquietud, pueden comunicarse con los profesionales William Ricardo Niño o Santiago José Vargas Triviño quienes son los que han compilado la información de seguimiento al Plan.</w:t>
      </w:r>
    </w:p>
    <w:p w14:paraId="55902CD4" w14:textId="77777777" w:rsidR="007073AB" w:rsidRPr="007073AB" w:rsidRDefault="007073AB" w:rsidP="007073AB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 w:rsidRPr="007073AB">
        <w:rPr>
          <w:rFonts w:ascii="Arial" w:eastAsia="Times New Roman" w:hAnsi="Arial" w:cs="Arial"/>
          <w:color w:val="auto"/>
          <w:lang w:val="es-CO" w:eastAsia="es-CO"/>
        </w:rPr>
        <w:t>Quedamos atentos a cualquier aclaración o requerimiento adicional que se considere necesario.</w:t>
      </w:r>
    </w:p>
    <w:p w14:paraId="1714A1C0" w14:textId="77777777" w:rsidR="007073AB" w:rsidRPr="007073AB" w:rsidRDefault="007073AB" w:rsidP="007073AB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color w:val="auto"/>
          <w:lang w:val="es-CO" w:eastAsia="es-CO"/>
        </w:rPr>
      </w:pPr>
      <w:r w:rsidRPr="007073AB">
        <w:rPr>
          <w:rFonts w:ascii="Arial" w:eastAsia="Times New Roman" w:hAnsi="Arial" w:cs="Arial"/>
          <w:color w:val="auto"/>
          <w:lang w:val="es-CO" w:eastAsia="es-CO"/>
        </w:rPr>
        <w:t>Cordialmente,</w:t>
      </w:r>
    </w:p>
    <w:p w14:paraId="057E1D42" w14:textId="77777777" w:rsidR="00323288" w:rsidRDefault="00323288" w:rsidP="007073AB">
      <w:pPr>
        <w:suppressAutoHyphens w:val="0"/>
        <w:spacing w:before="100" w:beforeAutospacing="1" w:after="100" w:afterAutospacing="1" w:line="240" w:lineRule="auto"/>
        <w:textAlignment w:val="auto"/>
        <w:rPr>
          <w:rStyle w:val="Fuentedeprrafopredeter1"/>
          <w:rFonts w:ascii="Arial" w:hAnsi="Arial" w:cs="Arial"/>
          <w:b/>
          <w:bCs/>
        </w:rPr>
      </w:pPr>
    </w:p>
    <w:p w14:paraId="0D8E0956" w14:textId="40C5F613" w:rsidR="007073AB" w:rsidRPr="007073AB" w:rsidRDefault="007073AB" w:rsidP="007073AB">
      <w:pPr>
        <w:suppressAutoHyphens w:val="0"/>
        <w:spacing w:before="100" w:beforeAutospacing="1" w:after="100" w:afterAutospacing="1" w:line="240" w:lineRule="auto"/>
        <w:textAlignment w:val="auto"/>
        <w:rPr>
          <w:rFonts w:ascii="Times New Roman" w:eastAsia="Times New Roman" w:hAnsi="Times New Roman" w:cs="Times New Roman"/>
          <w:color w:val="auto"/>
          <w:sz w:val="24"/>
          <w:szCs w:val="24"/>
          <w:lang w:val="es-CO" w:eastAsia="es-CO"/>
        </w:rPr>
      </w:pPr>
      <w:r w:rsidRPr="007073AB">
        <w:rPr>
          <w:rStyle w:val="Fuentedeprrafopredeter1"/>
          <w:rFonts w:ascii="Arial" w:hAnsi="Arial" w:cs="Arial"/>
          <w:b/>
          <w:bCs/>
        </w:rPr>
        <w:t>JUAN CARLOS TORRES VALLEJO</w:t>
      </w:r>
      <w:r w:rsidRPr="007073AB">
        <w:rPr>
          <w:rFonts w:ascii="Times New Roman" w:eastAsia="Times New Roman" w:hAnsi="Times New Roman" w:cs="Times New Roman"/>
          <w:color w:val="auto"/>
          <w:sz w:val="24"/>
          <w:szCs w:val="24"/>
          <w:lang w:val="es-CO" w:eastAsia="es-CO"/>
        </w:rPr>
        <w:br/>
      </w:r>
      <w:r w:rsidRPr="007073AB">
        <w:rPr>
          <w:rStyle w:val="Fuentedeprrafopredeter1"/>
          <w:rFonts w:ascii="Arial" w:hAnsi="Arial" w:cs="Arial"/>
          <w:b/>
          <w:bCs/>
        </w:rPr>
        <w:t>Director de Servicios Públicos</w:t>
      </w:r>
      <w:r w:rsidRPr="007073AB">
        <w:rPr>
          <w:rFonts w:ascii="Times New Roman" w:eastAsia="Times New Roman" w:hAnsi="Times New Roman" w:cs="Times New Roman"/>
          <w:color w:val="auto"/>
          <w:sz w:val="24"/>
          <w:szCs w:val="24"/>
          <w:lang w:val="es-CO" w:eastAsia="es-CO"/>
        </w:rPr>
        <w:br/>
      </w:r>
      <w:r w:rsidRPr="007073AB">
        <w:rPr>
          <w:rStyle w:val="Fuentedeprrafopredeter1"/>
          <w:rFonts w:ascii="Arial" w:hAnsi="Arial" w:cs="Arial"/>
          <w:b/>
          <w:bCs/>
        </w:rPr>
        <w:t>Secretaría Distrital del Hábitat</w:t>
      </w:r>
      <w:bookmarkStart w:id="0" w:name="_GoBack"/>
      <w:bookmarkEnd w:id="0"/>
    </w:p>
    <w:sectPr w:rsidR="007073AB" w:rsidRPr="007073AB" w:rsidSect="00045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13B68" w14:textId="77777777" w:rsidR="00210384" w:rsidRDefault="00210384">
      <w:pPr>
        <w:spacing w:after="0" w:line="240" w:lineRule="auto"/>
      </w:pPr>
      <w:r>
        <w:separator/>
      </w:r>
    </w:p>
  </w:endnote>
  <w:endnote w:type="continuationSeparator" w:id="0">
    <w:p w14:paraId="5CF4E5DF" w14:textId="77777777" w:rsidR="00210384" w:rsidRDefault="00210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7A0FB" w14:textId="77777777" w:rsidR="003701E0" w:rsidRDefault="003701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749"/>
      <w:gridCol w:w="2578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15A0C87C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F7085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F7085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5C3A9078" w14:textId="23796FA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</w:tc>
      <w:tc>
        <w:tcPr>
          <w:tcW w:w="2835" w:type="dxa"/>
        </w:tcPr>
        <w:p w14:paraId="62ABC5E8" w14:textId="7D7D99FC" w:rsidR="00E76BF5" w:rsidRDefault="00E76BF5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56894664" wp14:editId="1E9CCA79">
                <wp:extent cx="1059180" cy="678180"/>
                <wp:effectExtent l="0" t="0" r="7620" b="7620"/>
                <wp:docPr id="1" name="Imagen 1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9581" t="22032" r="3608" b="12607"/>
                        <a:stretch/>
                      </pic:blipFill>
                      <pic:spPr bwMode="auto">
                        <a:xfrm>
                          <a:off x="0" y="0"/>
                          <a:ext cx="1059180" cy="678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4F56E" w14:textId="77777777" w:rsidR="003701E0" w:rsidRDefault="003701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10DCD" w14:textId="77777777" w:rsidR="00210384" w:rsidRDefault="00210384">
      <w:pPr>
        <w:spacing w:after="0" w:line="240" w:lineRule="auto"/>
      </w:pPr>
      <w:r>
        <w:separator/>
      </w:r>
    </w:p>
  </w:footnote>
  <w:footnote w:type="continuationSeparator" w:id="0">
    <w:p w14:paraId="5FD347BA" w14:textId="77777777" w:rsidR="00210384" w:rsidRDefault="00210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07308" w14:textId="77777777" w:rsidR="003701E0" w:rsidRDefault="003701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268"/>
      <w:gridCol w:w="3683"/>
      <w:gridCol w:w="3117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77777777" w:rsidR="00CF2F03" w:rsidRDefault="00564B39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7685D030" wp14:editId="06539D50">
                <wp:extent cx="2198372" cy="669071"/>
                <wp:effectExtent l="0" t="0" r="0" b="0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593" r="45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8372" cy="66907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5272B49F" w14:textId="1C2FC6FC" w:rsidR="00CF2F03" w:rsidRDefault="00C9499E" w:rsidP="00CF2F03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10496B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B845D" w14:textId="77777777" w:rsidR="003701E0" w:rsidRDefault="003701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84A24"/>
    <w:multiLevelType w:val="hybridMultilevel"/>
    <w:tmpl w:val="71ECD602"/>
    <w:lvl w:ilvl="0" w:tplc="88161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24185"/>
    <w:multiLevelType w:val="hybridMultilevel"/>
    <w:tmpl w:val="500C6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90B2A"/>
    <w:multiLevelType w:val="hybridMultilevel"/>
    <w:tmpl w:val="EF7285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3187"/>
    <w:multiLevelType w:val="hybridMultilevel"/>
    <w:tmpl w:val="A3E864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D9DCD"/>
    <w:multiLevelType w:val="hybridMultilevel"/>
    <w:tmpl w:val="FFFFFFFF"/>
    <w:lvl w:ilvl="0" w:tplc="60122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6C2E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3EC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8F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5C68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7EA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82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9A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234D"/>
    <w:multiLevelType w:val="hybridMultilevel"/>
    <w:tmpl w:val="ECBA48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37402"/>
    <w:multiLevelType w:val="hybridMultilevel"/>
    <w:tmpl w:val="4B9047C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A4664"/>
    <w:multiLevelType w:val="hybridMultilevel"/>
    <w:tmpl w:val="42589FB6"/>
    <w:lvl w:ilvl="0" w:tplc="040A0017">
      <w:start w:val="1"/>
      <w:numFmt w:val="lowerLetter"/>
      <w:lvlText w:val="%1)"/>
      <w:lvlJc w:val="left"/>
      <w:pPr>
        <w:ind w:left="1222" w:hanging="360"/>
      </w:pPr>
    </w:lvl>
    <w:lvl w:ilvl="1" w:tplc="080A0019" w:tentative="1">
      <w:start w:val="1"/>
      <w:numFmt w:val="lowerLetter"/>
      <w:lvlText w:val="%2."/>
      <w:lvlJc w:val="left"/>
      <w:pPr>
        <w:ind w:left="1942" w:hanging="360"/>
      </w:pPr>
    </w:lvl>
    <w:lvl w:ilvl="2" w:tplc="080A001B" w:tentative="1">
      <w:start w:val="1"/>
      <w:numFmt w:val="lowerRoman"/>
      <w:lvlText w:val="%3."/>
      <w:lvlJc w:val="right"/>
      <w:pPr>
        <w:ind w:left="2662" w:hanging="180"/>
      </w:pPr>
    </w:lvl>
    <w:lvl w:ilvl="3" w:tplc="080A000F" w:tentative="1">
      <w:start w:val="1"/>
      <w:numFmt w:val="decimal"/>
      <w:lvlText w:val="%4."/>
      <w:lvlJc w:val="left"/>
      <w:pPr>
        <w:ind w:left="3382" w:hanging="360"/>
      </w:pPr>
    </w:lvl>
    <w:lvl w:ilvl="4" w:tplc="080A0019" w:tentative="1">
      <w:start w:val="1"/>
      <w:numFmt w:val="lowerLetter"/>
      <w:lvlText w:val="%5."/>
      <w:lvlJc w:val="left"/>
      <w:pPr>
        <w:ind w:left="4102" w:hanging="360"/>
      </w:pPr>
    </w:lvl>
    <w:lvl w:ilvl="5" w:tplc="080A001B" w:tentative="1">
      <w:start w:val="1"/>
      <w:numFmt w:val="lowerRoman"/>
      <w:lvlText w:val="%6."/>
      <w:lvlJc w:val="right"/>
      <w:pPr>
        <w:ind w:left="4822" w:hanging="180"/>
      </w:pPr>
    </w:lvl>
    <w:lvl w:ilvl="6" w:tplc="080A000F" w:tentative="1">
      <w:start w:val="1"/>
      <w:numFmt w:val="decimal"/>
      <w:lvlText w:val="%7."/>
      <w:lvlJc w:val="left"/>
      <w:pPr>
        <w:ind w:left="5542" w:hanging="360"/>
      </w:pPr>
    </w:lvl>
    <w:lvl w:ilvl="7" w:tplc="080A0019" w:tentative="1">
      <w:start w:val="1"/>
      <w:numFmt w:val="lowerLetter"/>
      <w:lvlText w:val="%8."/>
      <w:lvlJc w:val="left"/>
      <w:pPr>
        <w:ind w:left="6262" w:hanging="360"/>
      </w:pPr>
    </w:lvl>
    <w:lvl w:ilvl="8" w:tplc="08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3EC8327C"/>
    <w:multiLevelType w:val="multilevel"/>
    <w:tmpl w:val="DDDCC882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E45324"/>
    <w:multiLevelType w:val="multilevel"/>
    <w:tmpl w:val="A9A46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046767A"/>
    <w:multiLevelType w:val="hybridMultilevel"/>
    <w:tmpl w:val="E4D0B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4B79E"/>
    <w:multiLevelType w:val="hybridMultilevel"/>
    <w:tmpl w:val="0C207DB8"/>
    <w:lvl w:ilvl="0" w:tplc="8AC2CD78">
      <w:start w:val="1"/>
      <w:numFmt w:val="decimal"/>
      <w:lvlText w:val="%1."/>
      <w:lvlJc w:val="left"/>
      <w:pPr>
        <w:ind w:left="720" w:hanging="360"/>
      </w:pPr>
    </w:lvl>
    <w:lvl w:ilvl="1" w:tplc="F934EEA8">
      <w:start w:val="1"/>
      <w:numFmt w:val="lowerLetter"/>
      <w:lvlText w:val="%2."/>
      <w:lvlJc w:val="left"/>
      <w:pPr>
        <w:ind w:left="1440" w:hanging="360"/>
      </w:pPr>
    </w:lvl>
    <w:lvl w:ilvl="2" w:tplc="68B41EA8">
      <w:start w:val="1"/>
      <w:numFmt w:val="lowerRoman"/>
      <w:lvlText w:val="%3."/>
      <w:lvlJc w:val="right"/>
      <w:pPr>
        <w:ind w:left="2160" w:hanging="180"/>
      </w:pPr>
    </w:lvl>
    <w:lvl w:ilvl="3" w:tplc="6538B070">
      <w:start w:val="1"/>
      <w:numFmt w:val="decimal"/>
      <w:lvlText w:val="%4."/>
      <w:lvlJc w:val="left"/>
      <w:pPr>
        <w:ind w:left="2880" w:hanging="360"/>
      </w:pPr>
    </w:lvl>
    <w:lvl w:ilvl="4" w:tplc="294E0D08">
      <w:start w:val="1"/>
      <w:numFmt w:val="lowerLetter"/>
      <w:lvlText w:val="%5."/>
      <w:lvlJc w:val="left"/>
      <w:pPr>
        <w:ind w:left="3600" w:hanging="360"/>
      </w:pPr>
    </w:lvl>
    <w:lvl w:ilvl="5" w:tplc="4CC45364">
      <w:start w:val="1"/>
      <w:numFmt w:val="lowerRoman"/>
      <w:lvlText w:val="%6."/>
      <w:lvlJc w:val="right"/>
      <w:pPr>
        <w:ind w:left="4320" w:hanging="180"/>
      </w:pPr>
    </w:lvl>
    <w:lvl w:ilvl="6" w:tplc="742E64AC">
      <w:start w:val="1"/>
      <w:numFmt w:val="decimal"/>
      <w:lvlText w:val="%7."/>
      <w:lvlJc w:val="left"/>
      <w:pPr>
        <w:ind w:left="5040" w:hanging="360"/>
      </w:pPr>
    </w:lvl>
    <w:lvl w:ilvl="7" w:tplc="7CF094B6">
      <w:start w:val="1"/>
      <w:numFmt w:val="lowerLetter"/>
      <w:lvlText w:val="%8."/>
      <w:lvlJc w:val="left"/>
      <w:pPr>
        <w:ind w:left="5760" w:hanging="360"/>
      </w:pPr>
    </w:lvl>
    <w:lvl w:ilvl="8" w:tplc="AFE68DA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522C7"/>
    <w:multiLevelType w:val="multilevel"/>
    <w:tmpl w:val="C78A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B4093E"/>
    <w:multiLevelType w:val="hybridMultilevel"/>
    <w:tmpl w:val="730E4E2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229E9"/>
    <w:multiLevelType w:val="hybridMultilevel"/>
    <w:tmpl w:val="1EBEAC72"/>
    <w:lvl w:ilvl="0" w:tplc="919218C2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B07720"/>
    <w:multiLevelType w:val="hybridMultilevel"/>
    <w:tmpl w:val="B9A212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15"/>
  </w:num>
  <w:num w:numId="11">
    <w:abstractNumId w:val="3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00AA6"/>
    <w:rsid w:val="00003718"/>
    <w:rsid w:val="0001008F"/>
    <w:rsid w:val="00012BBC"/>
    <w:rsid w:val="0003451E"/>
    <w:rsid w:val="00045B55"/>
    <w:rsid w:val="00051D2F"/>
    <w:rsid w:val="000556E2"/>
    <w:rsid w:val="00057629"/>
    <w:rsid w:val="00064B33"/>
    <w:rsid w:val="0006685F"/>
    <w:rsid w:val="000A2C9A"/>
    <w:rsid w:val="000A2FD2"/>
    <w:rsid w:val="000B72C2"/>
    <w:rsid w:val="000C08A4"/>
    <w:rsid w:val="000D3BE5"/>
    <w:rsid w:val="000D6C07"/>
    <w:rsid w:val="000D7942"/>
    <w:rsid w:val="000D79BD"/>
    <w:rsid w:val="000E1144"/>
    <w:rsid w:val="000E37AE"/>
    <w:rsid w:val="000F6244"/>
    <w:rsid w:val="0010496B"/>
    <w:rsid w:val="00121492"/>
    <w:rsid w:val="00126556"/>
    <w:rsid w:val="00133230"/>
    <w:rsid w:val="00140BFF"/>
    <w:rsid w:val="001575BD"/>
    <w:rsid w:val="00164A9D"/>
    <w:rsid w:val="00194ACE"/>
    <w:rsid w:val="00195D23"/>
    <w:rsid w:val="001960AF"/>
    <w:rsid w:val="001A7699"/>
    <w:rsid w:val="001B21DB"/>
    <w:rsid w:val="001B7561"/>
    <w:rsid w:val="001D181B"/>
    <w:rsid w:val="001D3A7E"/>
    <w:rsid w:val="001E1555"/>
    <w:rsid w:val="001E2C61"/>
    <w:rsid w:val="001E557A"/>
    <w:rsid w:val="001F6561"/>
    <w:rsid w:val="00205DCE"/>
    <w:rsid w:val="00210384"/>
    <w:rsid w:val="002119DF"/>
    <w:rsid w:val="00217416"/>
    <w:rsid w:val="00217819"/>
    <w:rsid w:val="00222C17"/>
    <w:rsid w:val="0022528B"/>
    <w:rsid w:val="002619DD"/>
    <w:rsid w:val="00266782"/>
    <w:rsid w:val="0027089B"/>
    <w:rsid w:val="002721E2"/>
    <w:rsid w:val="00275AFA"/>
    <w:rsid w:val="00282D30"/>
    <w:rsid w:val="002F3A9E"/>
    <w:rsid w:val="002F4FFD"/>
    <w:rsid w:val="00304D2F"/>
    <w:rsid w:val="003061B3"/>
    <w:rsid w:val="00307E14"/>
    <w:rsid w:val="00323288"/>
    <w:rsid w:val="00325C03"/>
    <w:rsid w:val="003507FC"/>
    <w:rsid w:val="0036152C"/>
    <w:rsid w:val="003701E0"/>
    <w:rsid w:val="003720EB"/>
    <w:rsid w:val="00373E9C"/>
    <w:rsid w:val="0037527F"/>
    <w:rsid w:val="00382AB2"/>
    <w:rsid w:val="00382F5F"/>
    <w:rsid w:val="003A5ED1"/>
    <w:rsid w:val="003B0A5F"/>
    <w:rsid w:val="003C4614"/>
    <w:rsid w:val="003F0FF3"/>
    <w:rsid w:val="0041581D"/>
    <w:rsid w:val="004368F3"/>
    <w:rsid w:val="00443301"/>
    <w:rsid w:val="00463589"/>
    <w:rsid w:val="00465EC6"/>
    <w:rsid w:val="00486226"/>
    <w:rsid w:val="004B323D"/>
    <w:rsid w:val="004B61F8"/>
    <w:rsid w:val="004C5B0D"/>
    <w:rsid w:val="004D02FB"/>
    <w:rsid w:val="004E1462"/>
    <w:rsid w:val="004F0264"/>
    <w:rsid w:val="004F624F"/>
    <w:rsid w:val="00505D78"/>
    <w:rsid w:val="00527EF2"/>
    <w:rsid w:val="00556E7F"/>
    <w:rsid w:val="00564B39"/>
    <w:rsid w:val="00596ECA"/>
    <w:rsid w:val="005C6B5B"/>
    <w:rsid w:val="005C7EAD"/>
    <w:rsid w:val="005E366D"/>
    <w:rsid w:val="005F3FFB"/>
    <w:rsid w:val="00601DF9"/>
    <w:rsid w:val="00623E45"/>
    <w:rsid w:val="00624221"/>
    <w:rsid w:val="006353C2"/>
    <w:rsid w:val="00640B6B"/>
    <w:rsid w:val="006468AB"/>
    <w:rsid w:val="00673C15"/>
    <w:rsid w:val="00675162"/>
    <w:rsid w:val="0067661F"/>
    <w:rsid w:val="00683718"/>
    <w:rsid w:val="00683A4F"/>
    <w:rsid w:val="00685D06"/>
    <w:rsid w:val="0069332C"/>
    <w:rsid w:val="00694F7E"/>
    <w:rsid w:val="00695676"/>
    <w:rsid w:val="006B793C"/>
    <w:rsid w:val="007073AB"/>
    <w:rsid w:val="00724C7B"/>
    <w:rsid w:val="00730AD5"/>
    <w:rsid w:val="00740F44"/>
    <w:rsid w:val="007A0C77"/>
    <w:rsid w:val="007A4347"/>
    <w:rsid w:val="007B33DA"/>
    <w:rsid w:val="007C18A2"/>
    <w:rsid w:val="007C40CB"/>
    <w:rsid w:val="007D10FE"/>
    <w:rsid w:val="007D50EA"/>
    <w:rsid w:val="007F316C"/>
    <w:rsid w:val="007F3A7C"/>
    <w:rsid w:val="00836890"/>
    <w:rsid w:val="00863EA0"/>
    <w:rsid w:val="00872659"/>
    <w:rsid w:val="00873C77"/>
    <w:rsid w:val="008752FD"/>
    <w:rsid w:val="008848F2"/>
    <w:rsid w:val="008932F3"/>
    <w:rsid w:val="008B7F34"/>
    <w:rsid w:val="008B7F68"/>
    <w:rsid w:val="008C1C63"/>
    <w:rsid w:val="008D37E8"/>
    <w:rsid w:val="008D5355"/>
    <w:rsid w:val="008F2196"/>
    <w:rsid w:val="00904A72"/>
    <w:rsid w:val="00906551"/>
    <w:rsid w:val="00914F8B"/>
    <w:rsid w:val="00950EBC"/>
    <w:rsid w:val="009749A0"/>
    <w:rsid w:val="00975108"/>
    <w:rsid w:val="0098719A"/>
    <w:rsid w:val="009913F0"/>
    <w:rsid w:val="00991787"/>
    <w:rsid w:val="009A2623"/>
    <w:rsid w:val="009B0F46"/>
    <w:rsid w:val="009B47DE"/>
    <w:rsid w:val="009C5710"/>
    <w:rsid w:val="009D142F"/>
    <w:rsid w:val="009D1E1A"/>
    <w:rsid w:val="009D643E"/>
    <w:rsid w:val="009E0C45"/>
    <w:rsid w:val="009E2853"/>
    <w:rsid w:val="009F0B6D"/>
    <w:rsid w:val="009F1AB4"/>
    <w:rsid w:val="009F5B1C"/>
    <w:rsid w:val="00A07B29"/>
    <w:rsid w:val="00A13EF3"/>
    <w:rsid w:val="00A2290B"/>
    <w:rsid w:val="00A453D4"/>
    <w:rsid w:val="00A559D5"/>
    <w:rsid w:val="00A75DCF"/>
    <w:rsid w:val="00A91029"/>
    <w:rsid w:val="00A929BB"/>
    <w:rsid w:val="00AE669A"/>
    <w:rsid w:val="00AF402B"/>
    <w:rsid w:val="00B00D88"/>
    <w:rsid w:val="00B100C4"/>
    <w:rsid w:val="00B13615"/>
    <w:rsid w:val="00B641EF"/>
    <w:rsid w:val="00B65741"/>
    <w:rsid w:val="00B76353"/>
    <w:rsid w:val="00B81299"/>
    <w:rsid w:val="00B81CAD"/>
    <w:rsid w:val="00B87C63"/>
    <w:rsid w:val="00BD6D26"/>
    <w:rsid w:val="00BE1E18"/>
    <w:rsid w:val="00BF10F3"/>
    <w:rsid w:val="00BF7A08"/>
    <w:rsid w:val="00C01270"/>
    <w:rsid w:val="00C33FA1"/>
    <w:rsid w:val="00C37601"/>
    <w:rsid w:val="00C417AA"/>
    <w:rsid w:val="00C462C0"/>
    <w:rsid w:val="00C50AF1"/>
    <w:rsid w:val="00C71458"/>
    <w:rsid w:val="00C803FA"/>
    <w:rsid w:val="00C9499E"/>
    <w:rsid w:val="00CB5E5E"/>
    <w:rsid w:val="00CE3435"/>
    <w:rsid w:val="00CF0741"/>
    <w:rsid w:val="00CF0901"/>
    <w:rsid w:val="00CF2F03"/>
    <w:rsid w:val="00D00F9E"/>
    <w:rsid w:val="00D01E67"/>
    <w:rsid w:val="00D06050"/>
    <w:rsid w:val="00D1581E"/>
    <w:rsid w:val="00D213EF"/>
    <w:rsid w:val="00D31686"/>
    <w:rsid w:val="00D375F7"/>
    <w:rsid w:val="00D41AB6"/>
    <w:rsid w:val="00D5183E"/>
    <w:rsid w:val="00D67FA5"/>
    <w:rsid w:val="00DA6D38"/>
    <w:rsid w:val="00DC0EDE"/>
    <w:rsid w:val="00DC2820"/>
    <w:rsid w:val="00DD2F6A"/>
    <w:rsid w:val="00DE171B"/>
    <w:rsid w:val="00E16025"/>
    <w:rsid w:val="00E33DF9"/>
    <w:rsid w:val="00E360CB"/>
    <w:rsid w:val="00E55515"/>
    <w:rsid w:val="00E556B3"/>
    <w:rsid w:val="00E5643E"/>
    <w:rsid w:val="00E60459"/>
    <w:rsid w:val="00E609C2"/>
    <w:rsid w:val="00E61E30"/>
    <w:rsid w:val="00E668EC"/>
    <w:rsid w:val="00E73121"/>
    <w:rsid w:val="00E76BF5"/>
    <w:rsid w:val="00E776C0"/>
    <w:rsid w:val="00E86658"/>
    <w:rsid w:val="00E91D90"/>
    <w:rsid w:val="00EB1AD9"/>
    <w:rsid w:val="00EB4AF5"/>
    <w:rsid w:val="00ED46B6"/>
    <w:rsid w:val="00EF4D1B"/>
    <w:rsid w:val="00F04E26"/>
    <w:rsid w:val="00F07294"/>
    <w:rsid w:val="00F26D54"/>
    <w:rsid w:val="00F4534E"/>
    <w:rsid w:val="00F51E3D"/>
    <w:rsid w:val="00F535BE"/>
    <w:rsid w:val="00F619CF"/>
    <w:rsid w:val="00F70854"/>
    <w:rsid w:val="00F75AA0"/>
    <w:rsid w:val="00F9119D"/>
    <w:rsid w:val="00FB2D09"/>
    <w:rsid w:val="00FC2E62"/>
    <w:rsid w:val="00FF421B"/>
    <w:rsid w:val="119AAC86"/>
    <w:rsid w:val="1363C33E"/>
    <w:rsid w:val="13B414BF"/>
    <w:rsid w:val="16BB13B8"/>
    <w:rsid w:val="2309255C"/>
    <w:rsid w:val="2586FEDA"/>
    <w:rsid w:val="2AB5F4CD"/>
    <w:rsid w:val="311C8B31"/>
    <w:rsid w:val="33E829E6"/>
    <w:rsid w:val="340189EC"/>
    <w:rsid w:val="379EC31C"/>
    <w:rsid w:val="380FF3D6"/>
    <w:rsid w:val="3BFE6619"/>
    <w:rsid w:val="40D02717"/>
    <w:rsid w:val="4565C0F3"/>
    <w:rsid w:val="4BF824BE"/>
    <w:rsid w:val="50F40B92"/>
    <w:rsid w:val="57512E1A"/>
    <w:rsid w:val="58670CD3"/>
    <w:rsid w:val="60443530"/>
    <w:rsid w:val="6219449D"/>
    <w:rsid w:val="682B95C5"/>
    <w:rsid w:val="684B58F7"/>
    <w:rsid w:val="69C071EC"/>
    <w:rsid w:val="7247E4E1"/>
    <w:rsid w:val="7849A715"/>
    <w:rsid w:val="79357C82"/>
    <w:rsid w:val="7C0A6B08"/>
    <w:rsid w:val="7F3699AD"/>
    <w:rsid w:val="7FB8D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6242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D6D26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MX"/>
    </w:rPr>
  </w:style>
  <w:style w:type="character" w:customStyle="1" w:styleId="apple-converted-space">
    <w:name w:val="apple-converted-space"/>
    <w:basedOn w:val="Fuentedeprrafopredeter"/>
    <w:rsid w:val="00BD6D26"/>
  </w:style>
  <w:style w:type="paragraph" w:customStyle="1" w:styleId="paragraph">
    <w:name w:val="paragraph"/>
    <w:basedOn w:val="Normal"/>
    <w:rsid w:val="008B7F3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MX"/>
    </w:rPr>
  </w:style>
  <w:style w:type="character" w:customStyle="1" w:styleId="normaltextrun">
    <w:name w:val="normaltextrun"/>
    <w:basedOn w:val="Fuentedeprrafopredeter"/>
    <w:rsid w:val="008B7F34"/>
  </w:style>
  <w:style w:type="character" w:customStyle="1" w:styleId="eop">
    <w:name w:val="eop"/>
    <w:basedOn w:val="Fuentedeprrafopredeter"/>
    <w:rsid w:val="008B7F34"/>
  </w:style>
  <w:style w:type="character" w:styleId="Textoennegrita">
    <w:name w:val="Strong"/>
    <w:basedOn w:val="Fuentedeprrafopredeter"/>
    <w:uiPriority w:val="22"/>
    <w:qFormat/>
    <w:rsid w:val="00A929BB"/>
    <w:rPr>
      <w:b/>
      <w:bCs/>
    </w:rPr>
  </w:style>
  <w:style w:type="paragraph" w:customStyle="1" w:styleId="rteindent1">
    <w:name w:val="rteindent1"/>
    <w:basedOn w:val="Normal"/>
    <w:rsid w:val="00A929BB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MX"/>
    </w:rPr>
  </w:style>
  <w:style w:type="character" w:customStyle="1" w:styleId="bookmarkaj">
    <w:name w:val="bookmarkaj"/>
    <w:basedOn w:val="Fuentedeprrafopredeter"/>
    <w:rsid w:val="00D213EF"/>
  </w:style>
  <w:style w:type="character" w:styleId="nfasis">
    <w:name w:val="Emphasis"/>
    <w:basedOn w:val="Fuentedeprrafopredeter"/>
    <w:uiPriority w:val="20"/>
    <w:qFormat/>
    <w:rsid w:val="0041581D"/>
    <w:rPr>
      <w:i/>
      <w:iCs/>
    </w:rPr>
  </w:style>
  <w:style w:type="paragraph" w:customStyle="1" w:styleId="margenizq0punto5margender0punto5">
    <w:name w:val="margen_izq_0punto5_margen_der_0punto5"/>
    <w:basedOn w:val="Normal"/>
    <w:rsid w:val="0041581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ES_tradnl"/>
    </w:rPr>
  </w:style>
  <w:style w:type="character" w:customStyle="1" w:styleId="iaj">
    <w:name w:val="i_aj"/>
    <w:basedOn w:val="Fuentedeprrafopredeter"/>
    <w:rsid w:val="0041581D"/>
  </w:style>
  <w:style w:type="paragraph" w:customStyle="1" w:styleId="Default">
    <w:name w:val="Default"/>
    <w:rsid w:val="0067516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lang w:val="es-MX" w:eastAsia="en-US" w:bidi="ar-SA"/>
    </w:rPr>
  </w:style>
  <w:style w:type="paragraph" w:styleId="Sinespaciado">
    <w:name w:val="No Spacing"/>
    <w:uiPriority w:val="1"/>
    <w:qFormat/>
    <w:rsid w:val="004F0264"/>
    <w:pPr>
      <w:suppressAutoHyphens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5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8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6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9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7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0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0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0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6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2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93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8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8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882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63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30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8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5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C78DC-8116-47D9-B087-9B5E9B51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Santiago Jose Vargas Triviño</cp:lastModifiedBy>
  <cp:revision>4</cp:revision>
  <cp:lastPrinted>2018-05-24T17:13:00Z</cp:lastPrinted>
  <dcterms:created xsi:type="dcterms:W3CDTF">2025-12-18T17:52:00Z</dcterms:created>
  <dcterms:modified xsi:type="dcterms:W3CDTF">2025-12-19T20:49:00Z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